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A58B" w14:textId="77777777" w:rsidR="00AB2B5F" w:rsidRPr="00FC1944" w:rsidRDefault="00AB2B5F" w:rsidP="00AB2B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1944">
        <w:rPr>
          <w:rFonts w:ascii="Times New Roman" w:eastAsia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Pr="00FC194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normele metodologice</w:t>
      </w:r>
    </w:p>
    <w:p w14:paraId="4570C65F" w14:textId="77777777" w:rsidR="00AB2B5F" w:rsidRPr="00FC1944" w:rsidRDefault="00AB2B5F" w:rsidP="00AB2B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7148A" w14:textId="77777777" w:rsidR="00AB2B5F" w:rsidRPr="00FC1944" w:rsidRDefault="00AB2B5F" w:rsidP="00AB2B5F">
      <w:pPr>
        <w:keepNext/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FC194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Model - Reclamaţie administrativă (1)</w:t>
      </w:r>
    </w:p>
    <w:p w14:paraId="7D5BA66E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Denumirea autorităţii sau instituţiei publice . . . . . . . . . .</w:t>
      </w:r>
    </w:p>
    <w:p w14:paraId="400CC1EC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Sediul/Adresa . . . . . . . . . .</w:t>
      </w:r>
    </w:p>
    <w:p w14:paraId="44784D3B" w14:textId="77777777" w:rsidR="00AB2B5F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Data . . . . . . . . . .</w:t>
      </w:r>
    </w:p>
    <w:p w14:paraId="5637A9BF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077F202" w14:textId="77777777" w:rsidR="00AB2B5F" w:rsidRDefault="00AB2B5F" w:rsidP="00AB2B5F">
      <w:pPr>
        <w:shd w:val="clear" w:color="auto" w:fill="FFFFFF"/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Stimate domnule/Stimată doamnă . . . . . . . . . .,</w:t>
      </w:r>
    </w:p>
    <w:p w14:paraId="048C069B" w14:textId="77777777" w:rsidR="00AB2B5F" w:rsidRPr="00FC1944" w:rsidRDefault="00AB2B5F" w:rsidP="00AB2B5F">
      <w:pPr>
        <w:shd w:val="clear" w:color="auto" w:fill="FFFFFF"/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0AE60D8D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Prin prezenta formulez o reclamaţie administrativă, conform Legii </w:t>
      </w:r>
      <w:hyperlink r:id="rId4" w:tgtFrame="_blank" w:history="1">
        <w:r w:rsidRPr="00FC19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o-RO"/>
          </w:rPr>
          <w:t>nr. 544/2001</w:t>
        </w:r>
      </w:hyperlink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 privind liberul acces la informaţiile de interes public, cu modificările şi completările ulterioare, întrucât la cererea nr. . . . . . . . . . . din data de . . . . . . . . . . am primit un răspuns negativ, la data de . . . . . . . . . ., de la . . . . . . . . . . (completaţi numele respectivului funcţionar)</w:t>
      </w:r>
    </w:p>
    <w:p w14:paraId="36A29844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Documentele de interes public solicitate erau următoarele:</w:t>
      </w:r>
    </w:p>
    <w:p w14:paraId="16B82B78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. . . . . . . . . .</w:t>
      </w:r>
    </w:p>
    <w:p w14:paraId="32684800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Documentele solicitate se încadrează în categoria informaţiilor de interes public, din următoarele considerente:</w:t>
      </w:r>
    </w:p>
    <w:p w14:paraId="659F04AF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. . . . . . . . . .</w:t>
      </w:r>
    </w:p>
    <w:p w14:paraId="2083A1DD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Prin prezenta solicit revenirea asupra deciziei de refuz al comunicării/netransmitere în termenul legal a informaţiilor de interes public solicitate în scris/în format electronic, considerând că dreptul meu la informaţie, conform legii, a fost lezat.</w:t>
      </w:r>
    </w:p>
    <w:p w14:paraId="74E57186" w14:textId="77777777" w:rsidR="00AB2B5F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Vă mulţumesc pentru solicitudine,</w:t>
      </w:r>
    </w:p>
    <w:p w14:paraId="21412482" w14:textId="77777777" w:rsidR="00AB2B5F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B224865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2229"/>
        <w:gridCol w:w="11"/>
      </w:tblGrid>
      <w:tr w:rsidR="00AB2B5F" w:rsidRPr="00FC1944" w14:paraId="58631FB2" w14:textId="77777777" w:rsidTr="00272689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03B3C" w14:textId="77777777" w:rsidR="00AB2B5F" w:rsidRPr="00FC1944" w:rsidRDefault="00AB2B5F" w:rsidP="0027268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D3FE5" w14:textId="77777777" w:rsidR="00AB2B5F" w:rsidRPr="00FC1944" w:rsidRDefault="00AB2B5F" w:rsidP="0027268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8F887" w14:textId="77777777" w:rsidR="00AB2B5F" w:rsidRPr="00FC1944" w:rsidRDefault="00AB2B5F" w:rsidP="0027268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B5F" w:rsidRPr="00FC1944" w14:paraId="5F09B022" w14:textId="77777777" w:rsidTr="00272689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3C288" w14:textId="77777777" w:rsidR="00AB2B5F" w:rsidRPr="00FC1944" w:rsidRDefault="00AB2B5F" w:rsidP="0027268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AD791" w14:textId="77777777" w:rsidR="00AB2B5F" w:rsidRPr="00FC1944" w:rsidRDefault="00AB2B5F" w:rsidP="002726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944">
              <w:rPr>
                <w:rFonts w:ascii="Times New Roman" w:eastAsia="Times New Roman" w:hAnsi="Times New Roman" w:cs="Times New Roman"/>
                <w:sz w:val="24"/>
                <w:szCs w:val="24"/>
              </w:rPr>
              <w:t>. . . . . . . . . .</w:t>
            </w:r>
            <w:r w:rsidRPr="00FC19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(semnătura petentului)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C8867" w14:textId="77777777" w:rsidR="00AB2B5F" w:rsidRPr="00FC1944" w:rsidRDefault="00AB2B5F" w:rsidP="002726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6C3F56" w14:textId="77777777" w:rsidR="00AB2B5F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3C68ED9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Numele şi adresa petentului . . . . . . . . . .</w:t>
      </w:r>
    </w:p>
    <w:p w14:paraId="3362F50C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Adresa . . . . . . . . . .</w:t>
      </w:r>
    </w:p>
    <w:p w14:paraId="765F9B82" w14:textId="77777777" w:rsidR="00AB2B5F" w:rsidRPr="00FC1944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Telefon . . . . . . . . . .</w:t>
      </w:r>
    </w:p>
    <w:p w14:paraId="06DA36C7" w14:textId="1430FB5D" w:rsidR="0027308D" w:rsidRPr="00AB2B5F" w:rsidRDefault="00AB2B5F" w:rsidP="00AB2B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1944">
        <w:rPr>
          <w:rFonts w:ascii="Times New Roman" w:eastAsia="Times New Roman" w:hAnsi="Times New Roman" w:cs="Times New Roman"/>
          <w:sz w:val="24"/>
          <w:szCs w:val="24"/>
          <w:lang w:eastAsia="ro-RO"/>
        </w:rPr>
        <w:t>Fax . . . . . . . . . .</w:t>
      </w:r>
    </w:p>
    <w:sectPr w:rsidR="0027308D" w:rsidRPr="00AB2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C3"/>
    <w:rsid w:val="0027308D"/>
    <w:rsid w:val="00730CC3"/>
    <w:rsid w:val="00AB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2D638"/>
  <w15:chartTrackingRefBased/>
  <w15:docId w15:val="{CA3FA3D4-0405-4F0D-9299-FEB6215E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B5F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e5.ro/App/Document/gmztcnrq/legea-nr-544-2001-privind-liberul-acces-la-informatiile-de-interes-public?d=2022-09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2</cp:revision>
  <dcterms:created xsi:type="dcterms:W3CDTF">2022-10-14T11:04:00Z</dcterms:created>
  <dcterms:modified xsi:type="dcterms:W3CDTF">2022-10-14T11:04:00Z</dcterms:modified>
</cp:coreProperties>
</file>